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83" w:rsidRDefault="005C3483" w:rsidP="00E974AD">
      <w:pPr>
        <w:jc w:val="both"/>
        <w:rPr>
          <w:sz w:val="28"/>
          <w:szCs w:val="28"/>
          <w:lang w:val="uk-UA"/>
        </w:rPr>
      </w:pPr>
    </w:p>
    <w:p w:rsidR="005C3483" w:rsidRDefault="005C3483" w:rsidP="00E974AD">
      <w:pPr>
        <w:jc w:val="both"/>
        <w:rPr>
          <w:sz w:val="28"/>
          <w:szCs w:val="28"/>
          <w:lang w:val="uk-UA"/>
        </w:rPr>
      </w:pPr>
    </w:p>
    <w:p w:rsidR="007D0AEC" w:rsidRPr="00B14F8D" w:rsidRDefault="007D0AEC" w:rsidP="007D0AEC">
      <w:pPr>
        <w:spacing w:line="216" w:lineRule="auto"/>
        <w:rPr>
          <w:b/>
          <w:sz w:val="36"/>
          <w:szCs w:val="36"/>
          <w:lang w:val="uk-UA"/>
        </w:rPr>
      </w:pPr>
      <w:r w:rsidRPr="00B14F8D">
        <w:rPr>
          <w:noProof/>
        </w:rPr>
        <w:drawing>
          <wp:anchor distT="0" distB="0" distL="114300" distR="114300" simplePos="0" relativeHeight="251661312" behindDoc="0" locked="0" layoutInCell="1" allowOverlap="1" wp14:anchorId="04E29DF8" wp14:editId="04D2ED64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7D0AEC" w:rsidRPr="00B14F8D" w:rsidRDefault="007D0AEC" w:rsidP="007D0AEC">
      <w:pPr>
        <w:spacing w:line="192" w:lineRule="auto"/>
        <w:rPr>
          <w:b/>
          <w:sz w:val="28"/>
          <w:szCs w:val="28"/>
          <w:lang w:val="uk-UA"/>
        </w:rPr>
      </w:pPr>
    </w:p>
    <w:p w:rsidR="007D0AEC" w:rsidRPr="00BD2EE8" w:rsidRDefault="007D0AEC" w:rsidP="007D0AEC">
      <w:pPr>
        <w:spacing w:line="192" w:lineRule="auto"/>
        <w:rPr>
          <w:b/>
          <w:sz w:val="28"/>
          <w:szCs w:val="28"/>
          <w:lang w:val="uk-UA"/>
        </w:rPr>
      </w:pPr>
    </w:p>
    <w:p w:rsidR="007D0AEC" w:rsidRPr="00BD2EE8" w:rsidRDefault="007D0AEC" w:rsidP="007D0AEC">
      <w:pPr>
        <w:spacing w:line="192" w:lineRule="auto"/>
        <w:rPr>
          <w:b/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 xml:space="preserve">                                  </w:t>
      </w:r>
      <w:proofErr w:type="spellStart"/>
      <w:r w:rsidRPr="00BD2EE8">
        <w:rPr>
          <w:b/>
          <w:sz w:val="28"/>
          <w:szCs w:val="28"/>
        </w:rPr>
        <w:t>Київська</w:t>
      </w:r>
      <w:proofErr w:type="spellEnd"/>
      <w:r w:rsidRPr="00BD2EE8">
        <w:rPr>
          <w:b/>
          <w:sz w:val="28"/>
          <w:szCs w:val="28"/>
        </w:rPr>
        <w:t xml:space="preserve">  </w:t>
      </w:r>
      <w:proofErr w:type="spellStart"/>
      <w:r w:rsidRPr="00BD2EE8">
        <w:rPr>
          <w:b/>
          <w:sz w:val="28"/>
          <w:szCs w:val="28"/>
        </w:rPr>
        <w:t>районна</w:t>
      </w:r>
      <w:proofErr w:type="spellEnd"/>
      <w:r w:rsidRPr="00BD2EE8">
        <w:rPr>
          <w:b/>
          <w:sz w:val="28"/>
          <w:szCs w:val="28"/>
        </w:rPr>
        <w:t xml:space="preserve"> </w:t>
      </w:r>
      <w:r w:rsidRPr="00BD2EE8">
        <w:rPr>
          <w:b/>
          <w:sz w:val="28"/>
          <w:szCs w:val="28"/>
          <w:lang w:val="uk-UA"/>
        </w:rPr>
        <w:t>в</w:t>
      </w:r>
      <w:r w:rsidRPr="00BD2EE8">
        <w:rPr>
          <w:b/>
          <w:sz w:val="28"/>
          <w:szCs w:val="28"/>
        </w:rPr>
        <w:t xml:space="preserve"> м. </w:t>
      </w:r>
      <w:proofErr w:type="spellStart"/>
      <w:r w:rsidRPr="00BD2EE8">
        <w:rPr>
          <w:b/>
          <w:sz w:val="28"/>
          <w:szCs w:val="28"/>
        </w:rPr>
        <w:t>Полтаві</w:t>
      </w:r>
      <w:proofErr w:type="spellEnd"/>
      <w:r w:rsidRPr="00BD2EE8">
        <w:rPr>
          <w:b/>
          <w:sz w:val="28"/>
          <w:szCs w:val="28"/>
        </w:rPr>
        <w:t xml:space="preserve">  рад</w:t>
      </w:r>
      <w:r w:rsidRPr="00BD2EE8">
        <w:rPr>
          <w:b/>
          <w:sz w:val="28"/>
          <w:szCs w:val="28"/>
          <w:lang w:val="uk-UA"/>
        </w:rPr>
        <w:t>а</w:t>
      </w:r>
    </w:p>
    <w:p w:rsidR="007D0AEC" w:rsidRPr="00BD2EE8" w:rsidRDefault="007D0AEC" w:rsidP="007D0AEC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BD2EE8">
        <w:rPr>
          <w:b/>
          <w:sz w:val="28"/>
          <w:szCs w:val="28"/>
        </w:rPr>
        <w:t>Виконавчий</w:t>
      </w:r>
      <w:proofErr w:type="spellEnd"/>
      <w:r w:rsidRPr="00BD2EE8">
        <w:rPr>
          <w:b/>
          <w:sz w:val="28"/>
          <w:szCs w:val="28"/>
        </w:rPr>
        <w:t xml:space="preserve">  </w:t>
      </w:r>
      <w:proofErr w:type="spellStart"/>
      <w:r w:rsidRPr="00BD2EE8">
        <w:rPr>
          <w:b/>
          <w:sz w:val="28"/>
          <w:szCs w:val="28"/>
        </w:rPr>
        <w:t>комітет</w:t>
      </w:r>
      <w:proofErr w:type="spellEnd"/>
    </w:p>
    <w:p w:rsidR="007D0AEC" w:rsidRPr="00BD2EE8" w:rsidRDefault="007D0AEC" w:rsidP="007D0AEC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BD2EE8">
        <w:rPr>
          <w:b/>
          <w:sz w:val="28"/>
          <w:szCs w:val="28"/>
          <w:lang w:val="uk-UA"/>
        </w:rPr>
        <w:tab/>
      </w:r>
      <w:r w:rsidRPr="00BD2EE8">
        <w:rPr>
          <w:b/>
          <w:sz w:val="28"/>
          <w:szCs w:val="28"/>
          <w:lang w:val="uk-UA"/>
        </w:rPr>
        <w:tab/>
      </w:r>
      <w:r w:rsidRPr="00BD2EE8">
        <w:rPr>
          <w:b/>
          <w:sz w:val="28"/>
          <w:szCs w:val="28"/>
          <w:lang w:val="uk-UA"/>
        </w:rPr>
        <w:tab/>
      </w:r>
      <w:r w:rsidRPr="00BD2EE8">
        <w:rPr>
          <w:b/>
          <w:sz w:val="28"/>
          <w:szCs w:val="28"/>
          <w:lang w:val="uk-UA"/>
        </w:rPr>
        <w:tab/>
        <w:t xml:space="preserve">   Р І Ш Е Н </w:t>
      </w:r>
      <w:proofErr w:type="spellStart"/>
      <w:r w:rsidRPr="00BD2EE8">
        <w:rPr>
          <w:b/>
          <w:sz w:val="28"/>
          <w:szCs w:val="28"/>
          <w:lang w:val="uk-UA"/>
        </w:rPr>
        <w:t>Н</w:t>
      </w:r>
      <w:proofErr w:type="spellEnd"/>
      <w:r w:rsidRPr="00BD2EE8">
        <w:rPr>
          <w:b/>
          <w:sz w:val="28"/>
          <w:szCs w:val="28"/>
          <w:lang w:val="uk-UA"/>
        </w:rPr>
        <w:t xml:space="preserve"> Я</w:t>
      </w:r>
    </w:p>
    <w:p w:rsidR="007D0AEC" w:rsidRDefault="007D0AEC" w:rsidP="007D0AEC">
      <w:pPr>
        <w:jc w:val="both"/>
        <w:rPr>
          <w:sz w:val="28"/>
          <w:szCs w:val="28"/>
          <w:lang w:val="uk-UA"/>
        </w:rPr>
      </w:pPr>
    </w:p>
    <w:p w:rsidR="005B7FE8" w:rsidRPr="00BD2EE8" w:rsidRDefault="005B7FE8" w:rsidP="007D0AEC">
      <w:pPr>
        <w:jc w:val="both"/>
        <w:rPr>
          <w:sz w:val="28"/>
          <w:szCs w:val="28"/>
          <w:lang w:val="uk-UA"/>
        </w:rPr>
      </w:pP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09.11</w:t>
      </w:r>
      <w:r w:rsidRPr="00BD2EE8">
        <w:rPr>
          <w:sz w:val="28"/>
          <w:szCs w:val="28"/>
          <w:lang w:val="uk-UA"/>
        </w:rPr>
        <w:t>.2022</w:t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 w:rsidRPr="00BD2EE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  <w:r w:rsidRPr="00BD2EE8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250</w:t>
      </w: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 xml:space="preserve">Про надання будівельних паспортів та </w:t>
      </w: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>відмови у наданні будівельних паспортів і</w:t>
      </w: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 xml:space="preserve">містобудівних умов та обмежень </w:t>
      </w:r>
    </w:p>
    <w:p w:rsidR="007D0AEC" w:rsidRPr="00BD2EE8" w:rsidRDefault="007D0AEC" w:rsidP="007D0AEC">
      <w:pPr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>на забудову територій</w:t>
      </w:r>
    </w:p>
    <w:p w:rsidR="007D0AEC" w:rsidRDefault="007D0AEC" w:rsidP="007D0AEC">
      <w:pPr>
        <w:jc w:val="both"/>
        <w:rPr>
          <w:sz w:val="28"/>
          <w:szCs w:val="28"/>
          <w:lang w:val="uk-UA"/>
        </w:rPr>
      </w:pPr>
    </w:p>
    <w:p w:rsidR="005B7FE8" w:rsidRPr="00BD2EE8" w:rsidRDefault="005B7FE8" w:rsidP="007D0AEC">
      <w:pPr>
        <w:jc w:val="both"/>
        <w:rPr>
          <w:sz w:val="28"/>
          <w:szCs w:val="28"/>
          <w:lang w:val="uk-UA"/>
        </w:rPr>
      </w:pPr>
    </w:p>
    <w:p w:rsidR="007D0AEC" w:rsidRPr="00BD2EE8" w:rsidRDefault="007D0AEC" w:rsidP="007D0AEC">
      <w:pPr>
        <w:ind w:firstLine="709"/>
        <w:jc w:val="both"/>
        <w:rPr>
          <w:sz w:val="28"/>
          <w:szCs w:val="28"/>
          <w:lang w:val="uk-UA"/>
        </w:rPr>
      </w:pPr>
      <w:r w:rsidRPr="00BD2EE8">
        <w:rPr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 правовстановлюючі документи та інші матеріали, виконком Київської районної в м. Полтаві ради</w:t>
      </w:r>
    </w:p>
    <w:p w:rsidR="007D0AEC" w:rsidRPr="00BD2EE8" w:rsidRDefault="007D0AEC" w:rsidP="007D0AEC">
      <w:pPr>
        <w:spacing w:line="216" w:lineRule="auto"/>
        <w:jc w:val="both"/>
        <w:rPr>
          <w:sz w:val="28"/>
          <w:szCs w:val="28"/>
          <w:lang w:val="uk-UA"/>
        </w:rPr>
      </w:pPr>
    </w:p>
    <w:p w:rsidR="007D0AEC" w:rsidRDefault="007D0AEC" w:rsidP="007D0AEC">
      <w:pPr>
        <w:spacing w:line="216" w:lineRule="auto"/>
        <w:jc w:val="both"/>
        <w:rPr>
          <w:b/>
          <w:sz w:val="28"/>
          <w:szCs w:val="28"/>
          <w:lang w:val="uk-UA"/>
        </w:rPr>
      </w:pPr>
      <w:r w:rsidRPr="00BD2EE8">
        <w:rPr>
          <w:b/>
          <w:sz w:val="28"/>
          <w:szCs w:val="28"/>
          <w:lang w:val="uk-UA"/>
        </w:rPr>
        <w:t>ВИРІШИВ:</w:t>
      </w:r>
    </w:p>
    <w:p w:rsidR="005B7FE8" w:rsidRPr="00BD2EE8" w:rsidRDefault="005B7FE8" w:rsidP="005B7FE8">
      <w:pPr>
        <w:spacing w:line="216" w:lineRule="auto"/>
        <w:jc w:val="both"/>
        <w:rPr>
          <w:b/>
          <w:sz w:val="28"/>
          <w:szCs w:val="28"/>
          <w:lang w:val="uk-UA"/>
        </w:rPr>
      </w:pPr>
    </w:p>
    <w:p w:rsidR="005B7FE8" w:rsidRPr="005B7FE8" w:rsidRDefault="007D0AEC" w:rsidP="005B7FE8">
      <w:pPr>
        <w:pStyle w:val="a3"/>
        <w:numPr>
          <w:ilvl w:val="0"/>
          <w:numId w:val="4"/>
        </w:num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 xml:space="preserve">Надати (особа) будівельний паспорт забудови території земельної </w:t>
      </w:r>
    </w:p>
    <w:p w:rsidR="007D0AEC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>ділянки (кадастровий номер</w:t>
      </w:r>
      <w:r w:rsidR="005B7FE8" w:rsidRPr="005B7FE8">
        <w:rPr>
          <w:sz w:val="28"/>
          <w:szCs w:val="28"/>
          <w:lang w:val="uk-UA"/>
        </w:rPr>
        <w:t>) по (адреса)</w:t>
      </w:r>
      <w:r w:rsidRPr="005B7FE8">
        <w:rPr>
          <w:sz w:val="28"/>
          <w:szCs w:val="28"/>
          <w:lang w:val="uk-UA"/>
        </w:rPr>
        <w:t xml:space="preserve"> в м. Полтава на р</w:t>
      </w:r>
      <w:r w:rsidR="005B7FE8" w:rsidRPr="005B7FE8">
        <w:rPr>
          <w:sz w:val="28"/>
          <w:szCs w:val="28"/>
          <w:lang w:val="uk-UA"/>
        </w:rPr>
        <w:t>еконструкцію садового будинку (номер)</w:t>
      </w:r>
      <w:r w:rsidRPr="005B7FE8">
        <w:rPr>
          <w:sz w:val="28"/>
          <w:szCs w:val="28"/>
          <w:lang w:val="uk-UA"/>
        </w:rPr>
        <w:t xml:space="preserve"> та будівництво господарських споруд в садівничому т</w:t>
      </w:r>
      <w:r w:rsidR="005B7FE8" w:rsidRPr="005B7FE8">
        <w:rPr>
          <w:sz w:val="28"/>
          <w:szCs w:val="28"/>
          <w:lang w:val="uk-UA"/>
        </w:rPr>
        <w:t>оваристві (назва)</w:t>
      </w:r>
      <w:r w:rsidRPr="005B7FE8">
        <w:rPr>
          <w:sz w:val="28"/>
          <w:szCs w:val="28"/>
          <w:lang w:val="uk-UA"/>
        </w:rPr>
        <w:t xml:space="preserve"> в м. Полтава.</w:t>
      </w:r>
    </w:p>
    <w:p w:rsidR="007D0AEC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 xml:space="preserve">        2. Надати (особа) будівельний паспорт забудови території земельної ділянки (кадастровий номер</w:t>
      </w:r>
      <w:r w:rsidR="005B7FE8" w:rsidRPr="005B7FE8">
        <w:rPr>
          <w:sz w:val="28"/>
          <w:szCs w:val="28"/>
          <w:lang w:val="uk-UA"/>
        </w:rPr>
        <w:t>) по (адреса)</w:t>
      </w:r>
      <w:r w:rsidRPr="005B7FE8">
        <w:rPr>
          <w:sz w:val="28"/>
          <w:szCs w:val="28"/>
          <w:lang w:val="uk-UA"/>
        </w:rPr>
        <w:t xml:space="preserve"> в м. Полтава на будівництво індивідуального житлового будинку. </w:t>
      </w:r>
    </w:p>
    <w:p w:rsidR="007D0AEC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 xml:space="preserve">        3. Відмовити (особа) в наданні будівельного паспорту на будівництво житлового будинку на земельній ділянці (кадастровий номером)</w:t>
      </w:r>
      <w:r w:rsidR="005B7FE8" w:rsidRPr="005B7FE8">
        <w:rPr>
          <w:sz w:val="28"/>
          <w:szCs w:val="28"/>
          <w:lang w:val="uk-UA"/>
        </w:rPr>
        <w:t xml:space="preserve"> по (адреса)</w:t>
      </w:r>
      <w:r w:rsidRPr="005B7FE8">
        <w:rPr>
          <w:sz w:val="28"/>
          <w:szCs w:val="28"/>
          <w:lang w:val="uk-UA"/>
        </w:rPr>
        <w:t xml:space="preserve"> в м. Полтава, враховуючи невідповідність схеми намірів забудови цільовому призначенню земельної ділянки (</w:t>
      </w:r>
      <w:r w:rsidRPr="005B7FE8">
        <w:rPr>
          <w:sz w:val="28"/>
          <w:szCs w:val="28"/>
          <w:shd w:val="clear" w:color="auto" w:fill="FFFFFF"/>
          <w:lang w:val="uk-UA"/>
        </w:rPr>
        <w:t xml:space="preserve">підрозділ 02.01. </w:t>
      </w:r>
      <w:proofErr w:type="spellStart"/>
      <w:r w:rsidRPr="005B7FE8">
        <w:rPr>
          <w:sz w:val="28"/>
          <w:szCs w:val="28"/>
          <w:shd w:val="clear" w:color="auto" w:fill="FFFFFF"/>
        </w:rPr>
        <w:t>Додатку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59 "</w:t>
      </w:r>
      <w:proofErr w:type="spellStart"/>
      <w:r w:rsidRPr="005B7FE8">
        <w:rPr>
          <w:sz w:val="28"/>
          <w:szCs w:val="28"/>
          <w:shd w:val="clear" w:color="auto" w:fill="FFFFFF"/>
        </w:rPr>
        <w:t>Класифікатор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видів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цільового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призначення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земельних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ділянок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, до Порядку </w:t>
      </w:r>
      <w:proofErr w:type="spellStart"/>
      <w:r w:rsidRPr="005B7FE8">
        <w:rPr>
          <w:sz w:val="28"/>
          <w:szCs w:val="28"/>
          <w:shd w:val="clear" w:color="auto" w:fill="FFFFFF"/>
        </w:rPr>
        <w:t>ведення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Державного земельного кадастру, </w:t>
      </w:r>
      <w:proofErr w:type="spellStart"/>
      <w:r w:rsidRPr="005B7FE8">
        <w:rPr>
          <w:sz w:val="28"/>
          <w:szCs w:val="28"/>
          <w:shd w:val="clear" w:color="auto" w:fill="FFFFFF"/>
        </w:rPr>
        <w:t>затвердженого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7FE8">
        <w:rPr>
          <w:sz w:val="28"/>
          <w:szCs w:val="28"/>
          <w:shd w:val="clear" w:color="auto" w:fill="FFFFFF"/>
        </w:rPr>
        <w:t>Постановою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КМУ </w:t>
      </w:r>
      <w:proofErr w:type="spellStart"/>
      <w:r w:rsidRPr="005B7FE8">
        <w:rPr>
          <w:sz w:val="28"/>
          <w:szCs w:val="28"/>
          <w:shd w:val="clear" w:color="auto" w:fill="FFFFFF"/>
        </w:rPr>
        <w:t>від</w:t>
      </w:r>
      <w:proofErr w:type="spellEnd"/>
      <w:r w:rsidRPr="005B7FE8">
        <w:rPr>
          <w:sz w:val="28"/>
          <w:szCs w:val="28"/>
          <w:shd w:val="clear" w:color="auto" w:fill="FFFFFF"/>
        </w:rPr>
        <w:t xml:space="preserve"> 17.10.2012 </w:t>
      </w:r>
      <w:proofErr w:type="gramStart"/>
      <w:r w:rsidRPr="005B7FE8">
        <w:rPr>
          <w:sz w:val="28"/>
          <w:szCs w:val="28"/>
          <w:shd w:val="clear" w:color="auto" w:fill="FFFFFF"/>
        </w:rPr>
        <w:t>р</w:t>
      </w:r>
      <w:proofErr w:type="gramEnd"/>
      <w:r w:rsidRPr="005B7FE8">
        <w:rPr>
          <w:sz w:val="28"/>
          <w:szCs w:val="28"/>
          <w:shd w:val="clear" w:color="auto" w:fill="FFFFFF"/>
        </w:rPr>
        <w:t xml:space="preserve"> №1051</w:t>
      </w:r>
      <w:r w:rsidRPr="005B7FE8">
        <w:rPr>
          <w:sz w:val="28"/>
          <w:szCs w:val="28"/>
          <w:shd w:val="clear" w:color="auto" w:fill="FFFFFF"/>
          <w:lang w:val="uk-UA"/>
        </w:rPr>
        <w:t>).</w:t>
      </w:r>
    </w:p>
    <w:p w:rsidR="005B7FE8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 xml:space="preserve">        4. Відмовити (особа) в наданні будівельного паспорту на будівництво </w:t>
      </w:r>
    </w:p>
    <w:p w:rsidR="007D0AEC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>житлового будинку на земельній ділянці (кадастровий номером)</w:t>
      </w:r>
      <w:r w:rsidR="005B7FE8" w:rsidRPr="005B7FE8">
        <w:rPr>
          <w:sz w:val="28"/>
          <w:szCs w:val="28"/>
          <w:lang w:val="uk-UA"/>
        </w:rPr>
        <w:t xml:space="preserve"> по (адреса)</w:t>
      </w:r>
      <w:r w:rsidRPr="005B7FE8">
        <w:rPr>
          <w:sz w:val="28"/>
          <w:szCs w:val="28"/>
          <w:lang w:val="uk-UA"/>
        </w:rPr>
        <w:t xml:space="preserve"> в м. Полтава, оскільки на момент подання заяви житловий будинок побудований</w:t>
      </w:r>
      <w:r w:rsidRPr="005B7FE8">
        <w:rPr>
          <w:sz w:val="28"/>
          <w:szCs w:val="28"/>
          <w:shd w:val="clear" w:color="auto" w:fill="FFFFFF"/>
          <w:lang w:val="uk-UA"/>
        </w:rPr>
        <w:t>.</w:t>
      </w:r>
    </w:p>
    <w:p w:rsidR="007D0AEC" w:rsidRPr="005B7FE8" w:rsidRDefault="007D0AEC" w:rsidP="005B7FE8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lastRenderedPageBreak/>
        <w:t xml:space="preserve">       5. Відмовити (особа) в наданні будівельного паспорта забудови території земельної ділянки</w:t>
      </w:r>
      <w:r w:rsidR="005B7FE8" w:rsidRPr="005B7FE8">
        <w:rPr>
          <w:sz w:val="28"/>
          <w:szCs w:val="28"/>
          <w:lang w:val="uk-UA"/>
        </w:rPr>
        <w:t xml:space="preserve"> (номер)</w:t>
      </w:r>
      <w:r w:rsidRPr="005B7FE8">
        <w:rPr>
          <w:sz w:val="28"/>
          <w:szCs w:val="28"/>
          <w:lang w:val="uk-UA"/>
        </w:rPr>
        <w:t xml:space="preserve"> (кадастровий номер) в садівничому </w:t>
      </w:r>
      <w:r w:rsidR="005B7FE8" w:rsidRPr="005B7FE8">
        <w:rPr>
          <w:sz w:val="28"/>
          <w:szCs w:val="28"/>
          <w:lang w:val="uk-UA"/>
        </w:rPr>
        <w:t>товаристві (назва) по (адреса)</w:t>
      </w:r>
      <w:r w:rsidRPr="005B7FE8">
        <w:rPr>
          <w:sz w:val="28"/>
          <w:szCs w:val="28"/>
          <w:lang w:val="uk-UA"/>
        </w:rPr>
        <w:t xml:space="preserve"> у м. Полтаві (додаток до рішення) на будівництво садового будинку, оскільки земельна ділянка знаходиться за межами Київського району міста Полтави.</w:t>
      </w:r>
    </w:p>
    <w:p w:rsidR="005B7FE8" w:rsidRPr="005B7FE8" w:rsidRDefault="005B7FE8" w:rsidP="007D0AEC">
      <w:pPr>
        <w:jc w:val="both"/>
        <w:rPr>
          <w:sz w:val="28"/>
          <w:szCs w:val="28"/>
          <w:lang w:val="uk-UA"/>
        </w:rPr>
      </w:pPr>
    </w:p>
    <w:p w:rsidR="005B7FE8" w:rsidRPr="005B7FE8" w:rsidRDefault="005B7FE8" w:rsidP="007D0AEC">
      <w:pPr>
        <w:jc w:val="both"/>
        <w:rPr>
          <w:sz w:val="28"/>
          <w:szCs w:val="28"/>
          <w:lang w:val="uk-UA"/>
        </w:rPr>
      </w:pPr>
    </w:p>
    <w:p w:rsidR="007D0AEC" w:rsidRPr="005B7FE8" w:rsidRDefault="007D0AEC" w:rsidP="007D0AEC">
      <w:pPr>
        <w:jc w:val="both"/>
        <w:rPr>
          <w:sz w:val="28"/>
          <w:szCs w:val="28"/>
          <w:lang w:val="uk-UA"/>
        </w:rPr>
      </w:pPr>
      <w:r w:rsidRPr="005B7FE8">
        <w:rPr>
          <w:sz w:val="28"/>
          <w:szCs w:val="28"/>
          <w:lang w:val="uk-UA"/>
        </w:rPr>
        <w:t>Голова районної ради</w:t>
      </w:r>
      <w:r w:rsidRPr="005B7FE8">
        <w:rPr>
          <w:sz w:val="28"/>
          <w:szCs w:val="28"/>
          <w:lang w:val="uk-UA"/>
        </w:rPr>
        <w:tab/>
      </w:r>
      <w:r w:rsidRPr="005B7FE8">
        <w:rPr>
          <w:sz w:val="28"/>
          <w:szCs w:val="28"/>
          <w:lang w:val="uk-UA"/>
        </w:rPr>
        <w:tab/>
      </w:r>
      <w:r w:rsidRPr="005B7FE8">
        <w:rPr>
          <w:sz w:val="28"/>
          <w:szCs w:val="28"/>
          <w:lang w:val="uk-UA"/>
        </w:rPr>
        <w:tab/>
      </w:r>
      <w:r w:rsidRPr="005B7FE8">
        <w:rPr>
          <w:sz w:val="28"/>
          <w:szCs w:val="28"/>
          <w:lang w:val="uk-UA"/>
        </w:rPr>
        <w:tab/>
      </w:r>
      <w:r w:rsidRPr="005B7FE8">
        <w:rPr>
          <w:sz w:val="28"/>
          <w:szCs w:val="28"/>
          <w:lang w:val="uk-UA"/>
        </w:rPr>
        <w:tab/>
        <w:t xml:space="preserve">         Сергій СИНЯГІВСЬКИЙ</w:t>
      </w:r>
    </w:p>
    <w:p w:rsidR="007D0AEC" w:rsidRPr="005B7FE8" w:rsidRDefault="007D0AEC" w:rsidP="007D0AEC">
      <w:pPr>
        <w:jc w:val="both"/>
        <w:rPr>
          <w:sz w:val="28"/>
          <w:szCs w:val="28"/>
          <w:lang w:val="uk-UA"/>
        </w:rPr>
      </w:pPr>
    </w:p>
    <w:p w:rsidR="007D0AEC" w:rsidRPr="005B7FE8" w:rsidRDefault="007D0AEC" w:rsidP="007D0AEC">
      <w:pPr>
        <w:jc w:val="both"/>
        <w:rPr>
          <w:sz w:val="28"/>
          <w:szCs w:val="28"/>
          <w:lang w:val="uk-UA"/>
        </w:rPr>
      </w:pPr>
    </w:p>
    <w:p w:rsidR="007D0AEC" w:rsidRPr="005B7FE8" w:rsidRDefault="007D0AEC" w:rsidP="007D0AEC">
      <w:pPr>
        <w:jc w:val="both"/>
        <w:rPr>
          <w:sz w:val="28"/>
          <w:szCs w:val="28"/>
          <w:lang w:val="uk-UA"/>
        </w:rPr>
      </w:pPr>
    </w:p>
    <w:p w:rsidR="007D0AEC" w:rsidRPr="007D0AEC" w:rsidRDefault="007D0AEC" w:rsidP="007D0AEC">
      <w:pPr>
        <w:jc w:val="both"/>
        <w:rPr>
          <w:sz w:val="28"/>
          <w:szCs w:val="28"/>
          <w:lang w:val="uk-UA"/>
        </w:rPr>
      </w:pPr>
    </w:p>
    <w:p w:rsidR="007D0AEC" w:rsidRPr="007D0AEC" w:rsidRDefault="007D0AEC" w:rsidP="007D0AE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7D0AEC" w:rsidRPr="007D0AEC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F94"/>
    <w:multiLevelType w:val="hybridMultilevel"/>
    <w:tmpl w:val="81004FB2"/>
    <w:lvl w:ilvl="0" w:tplc="D80E221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D9E0F83"/>
    <w:multiLevelType w:val="hybridMultilevel"/>
    <w:tmpl w:val="B792F806"/>
    <w:lvl w:ilvl="0" w:tplc="5164E644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9366294"/>
    <w:multiLevelType w:val="hybridMultilevel"/>
    <w:tmpl w:val="331E7F4C"/>
    <w:lvl w:ilvl="0" w:tplc="2316813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A855893"/>
    <w:multiLevelType w:val="hybridMultilevel"/>
    <w:tmpl w:val="61C05FF4"/>
    <w:lvl w:ilvl="0" w:tplc="EF841F4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A3F88"/>
    <w:rsid w:val="000A7914"/>
    <w:rsid w:val="000B0469"/>
    <w:rsid w:val="000B0816"/>
    <w:rsid w:val="000B1922"/>
    <w:rsid w:val="000B2479"/>
    <w:rsid w:val="000B75E0"/>
    <w:rsid w:val="000D028E"/>
    <w:rsid w:val="000D228D"/>
    <w:rsid w:val="000E7621"/>
    <w:rsid w:val="000F72CF"/>
    <w:rsid w:val="0010121C"/>
    <w:rsid w:val="00106D19"/>
    <w:rsid w:val="001129FC"/>
    <w:rsid w:val="001179D4"/>
    <w:rsid w:val="0012773C"/>
    <w:rsid w:val="00131D48"/>
    <w:rsid w:val="00133C5D"/>
    <w:rsid w:val="00147557"/>
    <w:rsid w:val="0015035C"/>
    <w:rsid w:val="001563A1"/>
    <w:rsid w:val="00171B91"/>
    <w:rsid w:val="00176C45"/>
    <w:rsid w:val="0017712A"/>
    <w:rsid w:val="00181650"/>
    <w:rsid w:val="00187169"/>
    <w:rsid w:val="0019273F"/>
    <w:rsid w:val="001A0575"/>
    <w:rsid w:val="001B5A12"/>
    <w:rsid w:val="001C0CF4"/>
    <w:rsid w:val="001D0D14"/>
    <w:rsid w:val="001D1E94"/>
    <w:rsid w:val="001D4686"/>
    <w:rsid w:val="001D68F1"/>
    <w:rsid w:val="001D70D4"/>
    <w:rsid w:val="0020004F"/>
    <w:rsid w:val="002007FD"/>
    <w:rsid w:val="002079CA"/>
    <w:rsid w:val="00212BA9"/>
    <w:rsid w:val="00220A7A"/>
    <w:rsid w:val="00223684"/>
    <w:rsid w:val="00234402"/>
    <w:rsid w:val="00245039"/>
    <w:rsid w:val="00251A84"/>
    <w:rsid w:val="00264007"/>
    <w:rsid w:val="002703CF"/>
    <w:rsid w:val="00271EF8"/>
    <w:rsid w:val="0027203B"/>
    <w:rsid w:val="00272A5E"/>
    <w:rsid w:val="00277AC1"/>
    <w:rsid w:val="002A6FF2"/>
    <w:rsid w:val="002B1571"/>
    <w:rsid w:val="002B3215"/>
    <w:rsid w:val="002C133C"/>
    <w:rsid w:val="002D2B5D"/>
    <w:rsid w:val="002E6A24"/>
    <w:rsid w:val="00306577"/>
    <w:rsid w:val="00317FCB"/>
    <w:rsid w:val="0032258A"/>
    <w:rsid w:val="0033449D"/>
    <w:rsid w:val="00335BC8"/>
    <w:rsid w:val="00337363"/>
    <w:rsid w:val="00337F2E"/>
    <w:rsid w:val="003629D4"/>
    <w:rsid w:val="00364449"/>
    <w:rsid w:val="00365121"/>
    <w:rsid w:val="00367FFE"/>
    <w:rsid w:val="00375D24"/>
    <w:rsid w:val="00385A12"/>
    <w:rsid w:val="003A0A9C"/>
    <w:rsid w:val="003A7871"/>
    <w:rsid w:val="003B43B1"/>
    <w:rsid w:val="003B4FE4"/>
    <w:rsid w:val="003B72C2"/>
    <w:rsid w:val="003C6A72"/>
    <w:rsid w:val="003D776A"/>
    <w:rsid w:val="003E225D"/>
    <w:rsid w:val="003E3C7A"/>
    <w:rsid w:val="003F71ED"/>
    <w:rsid w:val="004103A5"/>
    <w:rsid w:val="004106D9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90A90"/>
    <w:rsid w:val="004A0832"/>
    <w:rsid w:val="004A67BF"/>
    <w:rsid w:val="004A74C2"/>
    <w:rsid w:val="004B2D0E"/>
    <w:rsid w:val="004C3E0B"/>
    <w:rsid w:val="004C4146"/>
    <w:rsid w:val="004C7AD3"/>
    <w:rsid w:val="004D645B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34066"/>
    <w:rsid w:val="0053452E"/>
    <w:rsid w:val="00536009"/>
    <w:rsid w:val="0055054A"/>
    <w:rsid w:val="00553425"/>
    <w:rsid w:val="00556FFA"/>
    <w:rsid w:val="0055761A"/>
    <w:rsid w:val="00560050"/>
    <w:rsid w:val="005614DF"/>
    <w:rsid w:val="00562F76"/>
    <w:rsid w:val="00564118"/>
    <w:rsid w:val="00574FE5"/>
    <w:rsid w:val="005807C4"/>
    <w:rsid w:val="00592AC2"/>
    <w:rsid w:val="00592B15"/>
    <w:rsid w:val="00595AE7"/>
    <w:rsid w:val="005A5A1F"/>
    <w:rsid w:val="005A6453"/>
    <w:rsid w:val="005A7BD4"/>
    <w:rsid w:val="005B00DF"/>
    <w:rsid w:val="005B7FE8"/>
    <w:rsid w:val="005C1818"/>
    <w:rsid w:val="005C3483"/>
    <w:rsid w:val="005C7E71"/>
    <w:rsid w:val="005D6469"/>
    <w:rsid w:val="005D648A"/>
    <w:rsid w:val="005D77A0"/>
    <w:rsid w:val="005E1159"/>
    <w:rsid w:val="005E31F3"/>
    <w:rsid w:val="005E4E9A"/>
    <w:rsid w:val="00602A19"/>
    <w:rsid w:val="00626831"/>
    <w:rsid w:val="00627024"/>
    <w:rsid w:val="006415C2"/>
    <w:rsid w:val="006427F2"/>
    <w:rsid w:val="006577A2"/>
    <w:rsid w:val="00664558"/>
    <w:rsid w:val="00665277"/>
    <w:rsid w:val="00670F54"/>
    <w:rsid w:val="006754D0"/>
    <w:rsid w:val="00680604"/>
    <w:rsid w:val="006817D5"/>
    <w:rsid w:val="006842F4"/>
    <w:rsid w:val="0069074A"/>
    <w:rsid w:val="00691D50"/>
    <w:rsid w:val="00692705"/>
    <w:rsid w:val="006951E0"/>
    <w:rsid w:val="00696A3C"/>
    <w:rsid w:val="006A1925"/>
    <w:rsid w:val="006A526B"/>
    <w:rsid w:val="006B15E1"/>
    <w:rsid w:val="006B55D3"/>
    <w:rsid w:val="006C3982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94787"/>
    <w:rsid w:val="007A0752"/>
    <w:rsid w:val="007A3839"/>
    <w:rsid w:val="007A631C"/>
    <w:rsid w:val="007D0AEC"/>
    <w:rsid w:val="007D2831"/>
    <w:rsid w:val="007E7021"/>
    <w:rsid w:val="007F6FB4"/>
    <w:rsid w:val="00801734"/>
    <w:rsid w:val="00805789"/>
    <w:rsid w:val="00810DEA"/>
    <w:rsid w:val="0081662C"/>
    <w:rsid w:val="00817EB6"/>
    <w:rsid w:val="0082669B"/>
    <w:rsid w:val="008340B5"/>
    <w:rsid w:val="0084550C"/>
    <w:rsid w:val="008546DE"/>
    <w:rsid w:val="00856D0C"/>
    <w:rsid w:val="00864893"/>
    <w:rsid w:val="00865988"/>
    <w:rsid w:val="008774E3"/>
    <w:rsid w:val="00877B57"/>
    <w:rsid w:val="0088508E"/>
    <w:rsid w:val="008948CB"/>
    <w:rsid w:val="008955D0"/>
    <w:rsid w:val="008C1596"/>
    <w:rsid w:val="008C30E9"/>
    <w:rsid w:val="008C4696"/>
    <w:rsid w:val="008D087B"/>
    <w:rsid w:val="008E7FD1"/>
    <w:rsid w:val="008F504F"/>
    <w:rsid w:val="008F5A96"/>
    <w:rsid w:val="009008AD"/>
    <w:rsid w:val="009029A5"/>
    <w:rsid w:val="00904E1A"/>
    <w:rsid w:val="00910BC2"/>
    <w:rsid w:val="00912A5C"/>
    <w:rsid w:val="00912D09"/>
    <w:rsid w:val="00916FC3"/>
    <w:rsid w:val="00935ED7"/>
    <w:rsid w:val="00936B14"/>
    <w:rsid w:val="00944337"/>
    <w:rsid w:val="00947407"/>
    <w:rsid w:val="00953965"/>
    <w:rsid w:val="00954202"/>
    <w:rsid w:val="00954F95"/>
    <w:rsid w:val="00955485"/>
    <w:rsid w:val="00997BA2"/>
    <w:rsid w:val="009C0CC5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86741"/>
    <w:rsid w:val="00A906AD"/>
    <w:rsid w:val="00A92C7A"/>
    <w:rsid w:val="00AA0AE7"/>
    <w:rsid w:val="00AA2E9B"/>
    <w:rsid w:val="00AB329A"/>
    <w:rsid w:val="00AB6DA8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118B1"/>
    <w:rsid w:val="00B14F8D"/>
    <w:rsid w:val="00B33601"/>
    <w:rsid w:val="00B358B3"/>
    <w:rsid w:val="00B4267E"/>
    <w:rsid w:val="00B46789"/>
    <w:rsid w:val="00B5112B"/>
    <w:rsid w:val="00B52807"/>
    <w:rsid w:val="00B82F46"/>
    <w:rsid w:val="00B946A3"/>
    <w:rsid w:val="00BA034A"/>
    <w:rsid w:val="00BA267F"/>
    <w:rsid w:val="00BB1ECF"/>
    <w:rsid w:val="00BB3B94"/>
    <w:rsid w:val="00BB3F70"/>
    <w:rsid w:val="00BD2EE8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0D41"/>
    <w:rsid w:val="00C74A7E"/>
    <w:rsid w:val="00C76BEE"/>
    <w:rsid w:val="00C8107B"/>
    <w:rsid w:val="00C8305F"/>
    <w:rsid w:val="00CA4E2A"/>
    <w:rsid w:val="00CB1F9A"/>
    <w:rsid w:val="00CB3496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5BB0"/>
    <w:rsid w:val="00D17960"/>
    <w:rsid w:val="00D23198"/>
    <w:rsid w:val="00D43627"/>
    <w:rsid w:val="00D61558"/>
    <w:rsid w:val="00D64399"/>
    <w:rsid w:val="00D72990"/>
    <w:rsid w:val="00D738C4"/>
    <w:rsid w:val="00D769C2"/>
    <w:rsid w:val="00D80348"/>
    <w:rsid w:val="00D82E71"/>
    <w:rsid w:val="00D8686B"/>
    <w:rsid w:val="00DA5339"/>
    <w:rsid w:val="00DA7DD9"/>
    <w:rsid w:val="00DC5497"/>
    <w:rsid w:val="00DC6610"/>
    <w:rsid w:val="00DE0CA8"/>
    <w:rsid w:val="00DE59EA"/>
    <w:rsid w:val="00DF097F"/>
    <w:rsid w:val="00DF0F6C"/>
    <w:rsid w:val="00DF117A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EF17B4"/>
    <w:rsid w:val="00F14877"/>
    <w:rsid w:val="00F16A58"/>
    <w:rsid w:val="00F26E2E"/>
    <w:rsid w:val="00F43403"/>
    <w:rsid w:val="00F44731"/>
    <w:rsid w:val="00F52361"/>
    <w:rsid w:val="00F53234"/>
    <w:rsid w:val="00F548EC"/>
    <w:rsid w:val="00F578B1"/>
    <w:rsid w:val="00F61623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396E"/>
    <w:rsid w:val="00FB6140"/>
    <w:rsid w:val="00FC1B13"/>
    <w:rsid w:val="00FD6601"/>
    <w:rsid w:val="00FD728F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F0296-0562-4CDB-969F-44F6B2CB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4938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2022-11-09T07:54:00Z</cp:lastPrinted>
  <dcterms:created xsi:type="dcterms:W3CDTF">2021-08-05T10:19:00Z</dcterms:created>
  <dcterms:modified xsi:type="dcterms:W3CDTF">2022-11-14T08:32:00Z</dcterms:modified>
</cp:coreProperties>
</file>